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74591726" w14:textId="77777777" w:rsidR="00081005" w:rsidRPr="00407DD7" w:rsidRDefault="00081005" w:rsidP="000810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柳川市長　金 子 健 次　</w:t>
      </w:r>
      <w:r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081005" w:rsidRDefault="00346253" w:rsidP="00346253">
      <w:bookmarkStart w:id="0" w:name="_GoBack"/>
      <w:bookmarkEnd w:id="0"/>
    </w:p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005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2021-06-17T05:44:00Z</dcterms:modified>
</cp:coreProperties>
</file>