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3B" w:rsidRPr="0098723B" w:rsidRDefault="0098723B" w:rsidP="0098723B">
      <w:pPr>
        <w:overflowPunct w:val="0"/>
        <w:spacing w:line="450" w:lineRule="exact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98723B">
        <w:rPr>
          <w:rFonts w:ascii="ＭＳ 明朝" w:eastAsia="ＭＳ ゴシック" w:hAnsi="Times New Roman" w:cs="ＭＳ ゴシック" w:hint="eastAsia"/>
          <w:b/>
          <w:bCs/>
          <w:color w:val="000000"/>
          <w:spacing w:val="-10"/>
          <w:kern w:val="0"/>
          <w:sz w:val="24"/>
          <w:szCs w:val="24"/>
        </w:rPr>
        <w:t>様式第５号</w:t>
      </w:r>
      <w:r w:rsidRPr="0098723B">
        <w:rPr>
          <w:rFonts w:ascii="ＭＳ 明朝" w:hAnsi="Times New Roman" w:hint="eastAsia"/>
          <w:b/>
          <w:bCs/>
          <w:color w:val="000000"/>
          <w:spacing w:val="-10"/>
          <w:kern w:val="0"/>
          <w:sz w:val="24"/>
          <w:szCs w:val="24"/>
        </w:rPr>
        <w:t>（第</w:t>
      </w:r>
      <w:r w:rsidRPr="0098723B">
        <w:rPr>
          <w:rFonts w:ascii="Times New Roman" w:hAnsi="Times New Roman" w:cs="Times New Roman"/>
          <w:b/>
          <w:bCs/>
          <w:color w:val="000000"/>
          <w:spacing w:val="-10"/>
          <w:kern w:val="0"/>
          <w:sz w:val="24"/>
          <w:szCs w:val="24"/>
        </w:rPr>
        <w:t>8</w:t>
      </w:r>
      <w:r w:rsidRPr="0098723B">
        <w:rPr>
          <w:rFonts w:ascii="ＭＳ 明朝" w:hAnsi="Times New Roman" w:hint="eastAsia"/>
          <w:b/>
          <w:bCs/>
          <w:color w:val="000000"/>
          <w:spacing w:val="-10"/>
          <w:kern w:val="0"/>
          <w:sz w:val="24"/>
          <w:szCs w:val="24"/>
        </w:rPr>
        <w:t>条関係）</w:t>
      </w:r>
    </w:p>
    <w:p w:rsidR="0098723B" w:rsidRPr="0098723B" w:rsidRDefault="0098723B" w:rsidP="0098723B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</w:p>
    <w:p w:rsidR="0098723B" w:rsidRPr="0098723B" w:rsidRDefault="0098723B" w:rsidP="0098723B">
      <w:pPr>
        <w:overflowPunct w:val="0"/>
        <w:spacing w:line="450" w:lineRule="exact"/>
        <w:jc w:val="center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98723B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古文書史料</w:t>
      </w:r>
      <w:r w:rsidRPr="0098723B">
        <w:rPr>
          <w:rFonts w:ascii="ＭＳ 明朝" w:hAnsi="Times New Roman" w:hint="eastAsia"/>
          <w:color w:val="000000"/>
          <w:spacing w:val="-12"/>
          <w:kern w:val="0"/>
          <w:sz w:val="24"/>
          <w:szCs w:val="24"/>
        </w:rPr>
        <w:t>等特別利用貸出承認申請書</w:t>
      </w:r>
    </w:p>
    <w:p w:rsidR="0098723B" w:rsidRPr="0098723B" w:rsidRDefault="0098723B" w:rsidP="0098723B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</w:p>
    <w:p w:rsidR="0098723B" w:rsidRPr="0098723B" w:rsidRDefault="0098723B" w:rsidP="0098723B">
      <w:pPr>
        <w:overflowPunct w:val="0"/>
        <w:spacing w:line="450" w:lineRule="exact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98723B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 xml:space="preserve">　柳川古文書館</w:t>
      </w:r>
    </w:p>
    <w:tbl>
      <w:tblPr>
        <w:tblW w:w="84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466"/>
        <w:gridCol w:w="2410"/>
        <w:gridCol w:w="668"/>
        <w:gridCol w:w="607"/>
        <w:gridCol w:w="2835"/>
      </w:tblGrid>
      <w:tr w:rsidR="0098723B" w:rsidRPr="0098723B" w:rsidTr="000C1CC1"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CB3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firstLineChars="400" w:firstLine="88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館長　　　　　　　　　　様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</w:t>
            </w:r>
            <w:r w:rsidR="000C1CC1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年　　月　　日</w:t>
            </w:r>
          </w:p>
        </w:tc>
      </w:tr>
      <w:tr w:rsidR="0098723B" w:rsidRPr="0098723B" w:rsidTr="000C1CC1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申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請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者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98723B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機関名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98723B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　　　　　　　　　　　　　</w:t>
            </w:r>
            <w:r w:rsidRPr="0098723B">
              <w:rPr>
                <w:rFonts w:ascii="Times New Roman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>（電話　　　　　　　　　　）</w:t>
            </w:r>
          </w:p>
        </w:tc>
      </w:tr>
      <w:tr w:rsidR="0098723B" w:rsidRPr="0098723B" w:rsidTr="000C1CC1"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98723B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責任者名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98723B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                  </w:t>
            </w:r>
            <w:r w:rsidRPr="0098723B">
              <w:rPr>
                <w:rFonts w:ascii="ＭＳ 明朝" w:hAnsi="Times New Roman" w:hint="eastAsia"/>
                <w:color w:val="000000"/>
                <w:spacing w:val="-12"/>
                <w:kern w:val="0"/>
                <w:szCs w:val="21"/>
              </w:rPr>
              <w:t xml:space="preserve">　　　　</w:t>
            </w:r>
            <w:r w:rsidRPr="0098723B">
              <w:rPr>
                <w:rFonts w:ascii="ＭＳ 明朝" w:hAnsi="Times New Roman" w:hint="eastAsia"/>
                <w:color w:val="000000"/>
                <w:spacing w:val="-8"/>
                <w:kern w:val="0"/>
                <w:szCs w:val="21"/>
              </w:rPr>
              <w:t>㊞</w:t>
            </w:r>
            <w:r w:rsidRPr="0098723B">
              <w:rPr>
                <w:rFonts w:ascii="Times New Roman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（電話　　　　　</w:t>
            </w:r>
            <w:r w:rsidRPr="0098723B">
              <w:rPr>
                <w:rFonts w:ascii="ＭＳ 明朝" w:hAnsi="ＭＳ 明朝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　）</w:t>
            </w:r>
          </w:p>
        </w:tc>
      </w:tr>
      <w:tr w:rsidR="0098723B" w:rsidRPr="0098723B" w:rsidTr="000C1CC1"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0C1CC1" w:rsidP="000C1C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0C1CC1">
              <w:rPr>
                <w:rFonts w:ascii="ＭＳ 明朝" w:hAnsi="Times New Roman" w:cs="Times New Roman"/>
                <w:color w:val="000000"/>
                <w:spacing w:val="-4"/>
                <w:kern w:val="0"/>
                <w:sz w:val="24"/>
                <w:szCs w:val="21"/>
              </w:rPr>
              <w:t>機関所在地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8723B" w:rsidRPr="0098723B" w:rsidTr="000C1CC1"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98723B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貸出古文書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98723B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　　　　　　　</w:t>
            </w:r>
            <w:r w:rsidRPr="0098723B">
              <w:rPr>
                <w:rFonts w:ascii="ＭＳ 明朝" w:hAnsi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　　　　（</w:t>
            </w:r>
            <w:r w:rsidRPr="0098723B">
              <w:rPr>
                <w:rFonts w:ascii="Times New Roman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 xml:space="preserve">           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　点）</w:t>
            </w:r>
          </w:p>
        </w:tc>
      </w:tr>
      <w:tr w:rsidR="0098723B" w:rsidRPr="0098723B" w:rsidTr="000C1CC1"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98723B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利用目的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98723B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98723B" w:rsidRPr="0098723B" w:rsidTr="000C1CC1"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98723B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貸出古文書の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98723B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  <w:p w:rsidR="0098723B" w:rsidRPr="0098723B" w:rsidRDefault="0098723B" w:rsidP="000C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98723B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管理・設備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98723B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98723B" w:rsidRPr="0098723B" w:rsidTr="000C1CC1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98723B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貸出日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98723B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firstLineChars="500" w:firstLine="110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年　　月　</w:t>
            </w:r>
            <w:r w:rsidRPr="0098723B">
              <w:rPr>
                <w:rFonts w:ascii="ＭＳ 明朝" w:hAnsi="Times New Roman" w:hint="eastAsia"/>
                <w:color w:val="000000"/>
                <w:spacing w:val="-12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返</w:t>
            </w:r>
            <w:r w:rsidR="000C1CC1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納</w:t>
            </w:r>
            <w:r w:rsidR="000C1CC1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firstLineChars="500" w:firstLine="110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年　　月　　日</w:t>
            </w:r>
          </w:p>
        </w:tc>
      </w:tr>
      <w:tr w:rsidR="0098723B" w:rsidRPr="0098723B" w:rsidTr="000C1CC1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98723B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利用会場名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98723B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所</w:t>
            </w:r>
            <w:r w:rsidR="000C1CC1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在</w:t>
            </w:r>
            <w:r w:rsidR="000C1CC1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98723B" w:rsidRPr="0098723B" w:rsidTr="000C1CC1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0C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begin"/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eq \o\ad(</w:instrText>
            </w:r>
            <w:r w:rsidRPr="0098723B">
              <w:rPr>
                <w:rFonts w:ascii="ＭＳ 明朝" w:hAnsi="Times New Roman" w:hint="eastAsia"/>
                <w:color w:val="000000"/>
                <w:spacing w:val="-6"/>
                <w:kern w:val="0"/>
                <w:sz w:val="24"/>
                <w:szCs w:val="24"/>
              </w:rPr>
              <w:instrText>展示期間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,</w:instrText>
            </w:r>
            <w:r w:rsidRPr="0098723B">
              <w:rPr>
                <w:rFonts w:ascii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instrText>)</w:instrText>
            </w:r>
            <w:r w:rsidRPr="0098723B">
              <w:rPr>
                <w:rFonts w:ascii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6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</w:t>
            </w:r>
            <w:r w:rsidR="000C1CC1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　　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年　　月　　日から　</w:t>
            </w:r>
            <w:r w:rsidR="000C1CC1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　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 xml:space="preserve">　年　　月　　日まで（　　　日間）</w:t>
            </w:r>
          </w:p>
        </w:tc>
      </w:tr>
      <w:tr w:rsidR="0098723B" w:rsidRPr="0098723B" w:rsidTr="000C1CC1">
        <w:tc>
          <w:tcPr>
            <w:tcW w:w="8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下記事項を了承しましたので、上記文書の貸出しを承認してください。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記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98723B">
              <w:rPr>
                <w:rFonts w:ascii="Times New Roman" w:hAnsi="Times New Roman" w:hint="eastAsia"/>
                <w:color w:val="000000"/>
                <w:spacing w:val="-8"/>
                <w:kern w:val="0"/>
                <w:sz w:val="24"/>
                <w:szCs w:val="24"/>
              </w:rPr>
              <w:t xml:space="preserve">　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>１　貸し出した古文書は、この申請書に記載した利用目的以外に利用しない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Pr="0098723B">
              <w:rPr>
                <w:rFonts w:ascii="ＭＳ 明朝" w:hAnsi="ＭＳ 明朝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こと。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Pr="0098723B">
              <w:rPr>
                <w:rFonts w:ascii="Times New Roman" w:hAnsi="Times New Roman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２　貸出期間中に発生した一切の事故の責任を負うこと。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98723B">
              <w:rPr>
                <w:rFonts w:ascii="Times New Roman" w:hAnsi="Times New Roman" w:hint="eastAsia"/>
                <w:color w:val="000000"/>
                <w:spacing w:val="-8"/>
                <w:kern w:val="0"/>
                <w:szCs w:val="21"/>
              </w:rPr>
              <w:t xml:space="preserve">　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>３　貸出古文書の運搬、展示その他に伴う各般の取扱いについては、原形を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Pr="0098723B">
              <w:rPr>
                <w:rFonts w:ascii="ＭＳ 明朝" w:hAnsi="ＭＳ 明朝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傷つけ又は汚染し、破損し、又は亡失したりすることのないよう</w:t>
            </w:r>
            <w:r w:rsidRPr="0098723B">
              <w:rPr>
                <w:rFonts w:ascii="ＭＳ 明朝" w:hAnsi="Times New Roman" w:hint="eastAsia"/>
                <w:color w:val="000000"/>
                <w:spacing w:val="-12"/>
                <w:kern w:val="0"/>
                <w:sz w:val="24"/>
                <w:szCs w:val="24"/>
              </w:rPr>
              <w:t>に厳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ＭＳ 明朝" w:hAnsi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Pr="0098723B">
              <w:rPr>
                <w:rFonts w:ascii="ＭＳ 明朝" w:hAnsi="Times New Roman" w:hint="eastAsia"/>
                <w:color w:val="000000"/>
                <w:spacing w:val="-12"/>
                <w:kern w:val="0"/>
                <w:sz w:val="24"/>
                <w:szCs w:val="24"/>
              </w:rPr>
              <w:t>重に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注意し、万全にして最善の処置を講ずること。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Times New Roman" w:hAnsi="Times New Roman" w:cs="Times New Roman"/>
                <w:color w:val="000000"/>
                <w:spacing w:val="-6"/>
                <w:kern w:val="0"/>
                <w:szCs w:val="21"/>
              </w:rPr>
              <w:t xml:space="preserve">   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>４　貸出古文書の展示に当たっては、古文書の一点毎に柳川古文書館の所蔵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ＭＳ 明朝" w:hAnsi="ＭＳ 明朝"/>
                <w:color w:val="000000"/>
                <w:spacing w:val="-6"/>
                <w:kern w:val="0"/>
                <w:sz w:val="24"/>
                <w:szCs w:val="24"/>
              </w:rPr>
              <w:t xml:space="preserve">     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寄託古文書については別途指示）であることを標示し、露出を避け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Cs w:val="21"/>
              </w:rPr>
              <w:t>、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展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　</w:t>
            </w:r>
            <w:r w:rsidRPr="0098723B">
              <w:rPr>
                <w:rFonts w:ascii="ＭＳ 明朝" w:hAnsi="ＭＳ 明朝"/>
                <w:color w:val="000000"/>
                <w:spacing w:val="-6"/>
                <w:kern w:val="0"/>
                <w:sz w:val="24"/>
                <w:szCs w:val="24"/>
              </w:rPr>
              <w:t xml:space="preserve">   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示ケースには施錠を行い、監視者を配置すること。</w:t>
            </w:r>
            <w:r w:rsidRPr="0098723B">
              <w:rPr>
                <w:rFonts w:ascii="Times New Roman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98723B">
              <w:rPr>
                <w:rFonts w:ascii="ＭＳ 明朝" w:hAnsi="ＭＳ 明朝"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Pr="0098723B">
              <w:rPr>
                <w:rFonts w:ascii="ＭＳ 明朝" w:hAnsi="Times New Roman" w:hint="eastAsia"/>
                <w:color w:val="000000"/>
                <w:spacing w:val="-14"/>
                <w:kern w:val="0"/>
                <w:sz w:val="24"/>
                <w:szCs w:val="24"/>
              </w:rPr>
              <w:t>５　人権を侵害するおそれのある部分（ないし記事）の取扱いについては、</w:t>
            </w:r>
          </w:p>
          <w:p w:rsidR="0098723B" w:rsidRPr="0098723B" w:rsidRDefault="0098723B" w:rsidP="0098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8723B">
              <w:rPr>
                <w:rFonts w:ascii="ＭＳ 明朝" w:hAnsi="ＭＳ 明朝"/>
                <w:color w:val="000000"/>
                <w:spacing w:val="-6"/>
                <w:kern w:val="0"/>
                <w:sz w:val="24"/>
                <w:szCs w:val="24"/>
              </w:rPr>
              <w:t xml:space="preserve">     </w:t>
            </w:r>
            <w:r w:rsidRPr="0098723B">
              <w:rPr>
                <w:rFonts w:ascii="ＭＳ 明朝" w:hAnsi="Times New Roman" w:hint="eastAsia"/>
                <w:color w:val="000000"/>
                <w:spacing w:val="-10"/>
                <w:kern w:val="0"/>
                <w:sz w:val="24"/>
                <w:szCs w:val="24"/>
              </w:rPr>
              <w:t>申請者において適切な処置を講じ、責任を負うこと。</w:t>
            </w:r>
          </w:p>
        </w:tc>
      </w:tr>
    </w:tbl>
    <w:p w:rsidR="00050883" w:rsidRPr="0098723B" w:rsidRDefault="00050883"/>
    <w:sectPr w:rsidR="00050883" w:rsidRPr="0098723B" w:rsidSect="0098723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B"/>
    <w:rsid w:val="00050883"/>
    <w:rsid w:val="00090F10"/>
    <w:rsid w:val="000C1CC1"/>
    <w:rsid w:val="0098723B"/>
    <w:rsid w:val="00CB33D4"/>
    <w:rsid w:val="00D0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CA1E2-D615-4D81-B02B-981B245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柳川古文書館</cp:lastModifiedBy>
  <cp:revision>4</cp:revision>
  <dcterms:created xsi:type="dcterms:W3CDTF">2023-03-15T15:25:00Z</dcterms:created>
  <dcterms:modified xsi:type="dcterms:W3CDTF">2023-04-13T08:10:00Z</dcterms:modified>
</cp:coreProperties>
</file>