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B90" w:rsidRDefault="00C3374C" w:rsidP="00A06B90">
      <w:pPr>
        <w:autoSpaceDE w:val="0"/>
        <w:autoSpaceDN w:val="0"/>
        <w:adjustRightInd w:val="0"/>
        <w:jc w:val="left"/>
        <w:rPr>
          <w:color w:val="000000" w:themeColor="text1"/>
          <w:sz w:val="24"/>
          <w:szCs w:val="24"/>
        </w:rPr>
      </w:pPr>
      <w:r w:rsidRPr="00A4116F">
        <w:rPr>
          <w:rFonts w:hint="eastAsia"/>
          <w:color w:val="000000" w:themeColor="text1"/>
          <w:sz w:val="24"/>
          <w:szCs w:val="24"/>
        </w:rPr>
        <w:t>様式第２号（第６条関係）</w:t>
      </w:r>
    </w:p>
    <w:p w:rsidR="0019318F" w:rsidRPr="00A4116F" w:rsidRDefault="0019318F" w:rsidP="0019318F">
      <w:pPr>
        <w:autoSpaceDE w:val="0"/>
        <w:autoSpaceDN w:val="0"/>
        <w:adjustRightInd w:val="0"/>
        <w:jc w:val="center"/>
        <w:rPr>
          <w:color w:val="000000" w:themeColor="text1"/>
          <w:sz w:val="24"/>
          <w:szCs w:val="24"/>
        </w:rPr>
      </w:pPr>
      <w:r>
        <w:rPr>
          <w:rFonts w:hint="eastAsia"/>
          <w:color w:val="000000" w:themeColor="text1"/>
          <w:sz w:val="24"/>
          <w:szCs w:val="24"/>
        </w:rPr>
        <w:t>（表）</w:t>
      </w:r>
    </w:p>
    <w:p w:rsidR="002D7A86" w:rsidRDefault="002D7A86" w:rsidP="00A06B90">
      <w:pPr>
        <w:autoSpaceDE w:val="0"/>
        <w:autoSpaceDN w:val="0"/>
        <w:adjustRightInd w:val="0"/>
        <w:jc w:val="left"/>
        <w:rPr>
          <w:sz w:val="24"/>
          <w:szCs w:val="24"/>
        </w:rPr>
      </w:pPr>
    </w:p>
    <w:p w:rsidR="00A06B90" w:rsidRPr="0019318F" w:rsidRDefault="00A06B90" w:rsidP="00A06B90">
      <w:pPr>
        <w:autoSpaceDE w:val="0"/>
        <w:autoSpaceDN w:val="0"/>
        <w:adjustRightInd w:val="0"/>
        <w:jc w:val="center"/>
        <w:rPr>
          <w:sz w:val="24"/>
          <w:szCs w:val="24"/>
        </w:rPr>
      </w:pPr>
      <w:r w:rsidRPr="0019318F">
        <w:rPr>
          <w:rFonts w:hint="eastAsia"/>
          <w:sz w:val="24"/>
          <w:szCs w:val="24"/>
        </w:rPr>
        <w:t>誓</w:t>
      </w:r>
      <w:r w:rsidRPr="0019318F">
        <w:rPr>
          <w:sz w:val="24"/>
          <w:szCs w:val="24"/>
        </w:rPr>
        <w:t>約書</w:t>
      </w:r>
      <w:r w:rsidRPr="0019318F">
        <w:rPr>
          <w:rFonts w:hint="eastAsia"/>
          <w:sz w:val="24"/>
          <w:szCs w:val="24"/>
        </w:rPr>
        <w:t>兼</w:t>
      </w:r>
      <w:bookmarkStart w:id="0" w:name="_GoBack"/>
      <w:bookmarkEnd w:id="0"/>
      <w:r w:rsidRPr="0019318F">
        <w:rPr>
          <w:rFonts w:hint="eastAsia"/>
          <w:sz w:val="24"/>
          <w:szCs w:val="24"/>
        </w:rPr>
        <w:t>手術</w:t>
      </w:r>
      <w:r w:rsidR="004C0346" w:rsidRPr="0019318F">
        <w:rPr>
          <w:rFonts w:hint="eastAsia"/>
          <w:sz w:val="24"/>
          <w:szCs w:val="24"/>
        </w:rPr>
        <w:t>同意書</w:t>
      </w:r>
    </w:p>
    <w:p w:rsidR="002D7A86" w:rsidRDefault="002D7A86" w:rsidP="002D7A86">
      <w:pPr>
        <w:autoSpaceDE w:val="0"/>
        <w:autoSpaceDN w:val="0"/>
        <w:adjustRightInd w:val="0"/>
        <w:spacing w:line="276" w:lineRule="auto"/>
        <w:ind w:firstLineChars="100" w:firstLine="240"/>
        <w:jc w:val="left"/>
        <w:rPr>
          <w:sz w:val="24"/>
          <w:szCs w:val="24"/>
        </w:rPr>
      </w:pPr>
    </w:p>
    <w:p w:rsidR="00A06B90" w:rsidRPr="002C29EA" w:rsidRDefault="00A06B90" w:rsidP="002D7A86">
      <w:pPr>
        <w:autoSpaceDE w:val="0"/>
        <w:autoSpaceDN w:val="0"/>
        <w:adjustRightInd w:val="0"/>
        <w:spacing w:line="276" w:lineRule="auto"/>
        <w:ind w:firstLineChars="100" w:firstLine="240"/>
        <w:jc w:val="left"/>
        <w:rPr>
          <w:sz w:val="24"/>
          <w:szCs w:val="24"/>
        </w:rPr>
      </w:pPr>
      <w:r w:rsidRPr="002C29EA">
        <w:rPr>
          <w:rFonts w:hint="eastAsia"/>
          <w:sz w:val="24"/>
          <w:szCs w:val="24"/>
        </w:rPr>
        <w:t>この度の「柳川市飼い主のいない猫不妊去勢手術補助金交付事業」の申請にあたり、以下の事項を含め、事業の要件に従っていることを誓約します。</w:t>
      </w:r>
    </w:p>
    <w:p w:rsidR="00A06B90" w:rsidRPr="002C29EA" w:rsidRDefault="00A06B90" w:rsidP="002D7A86">
      <w:pPr>
        <w:autoSpaceDE w:val="0"/>
        <w:autoSpaceDN w:val="0"/>
        <w:adjustRightInd w:val="0"/>
        <w:spacing w:line="276" w:lineRule="auto"/>
        <w:ind w:firstLineChars="100" w:firstLine="240"/>
        <w:jc w:val="left"/>
        <w:rPr>
          <w:sz w:val="24"/>
          <w:szCs w:val="24"/>
        </w:rPr>
      </w:pPr>
      <w:r w:rsidRPr="002C29EA">
        <w:rPr>
          <w:rFonts w:hint="eastAsia"/>
          <w:sz w:val="24"/>
          <w:szCs w:val="24"/>
        </w:rPr>
        <w:t>この誓約が虚偽であり又はこの誓約に反したことにより、当方が不利益を被ることになっても、異議は一切申し立てません。</w:t>
      </w:r>
    </w:p>
    <w:p w:rsidR="00C5414D" w:rsidRDefault="004C0346" w:rsidP="002D7A86">
      <w:pPr>
        <w:autoSpaceDE w:val="0"/>
        <w:autoSpaceDN w:val="0"/>
        <w:adjustRightInd w:val="0"/>
        <w:spacing w:line="360" w:lineRule="auto"/>
        <w:jc w:val="left"/>
        <w:rPr>
          <w:sz w:val="24"/>
          <w:szCs w:val="24"/>
        </w:rPr>
      </w:pPr>
      <w:r>
        <w:rPr>
          <w:rFonts w:hint="eastAsia"/>
          <w:sz w:val="24"/>
          <w:szCs w:val="24"/>
        </w:rPr>
        <w:t xml:space="preserve">　</w:t>
      </w:r>
      <w:r w:rsidR="00685282">
        <w:rPr>
          <w:rFonts w:hint="eastAsia"/>
          <w:sz w:val="24"/>
          <w:szCs w:val="24"/>
        </w:rPr>
        <w:t xml:space="preserve">□　</w:t>
      </w:r>
      <w:r w:rsidR="00A06B90" w:rsidRPr="002C29EA">
        <w:rPr>
          <w:rFonts w:hint="eastAsia"/>
          <w:sz w:val="24"/>
          <w:szCs w:val="24"/>
        </w:rPr>
        <w:t>事業の対象となる猫は、飼い主のいない猫であること</w:t>
      </w:r>
      <w:r w:rsidR="00C5414D">
        <w:rPr>
          <w:rFonts w:hint="eastAsia"/>
          <w:sz w:val="24"/>
          <w:szCs w:val="24"/>
        </w:rPr>
        <w:t>及び申請人が飼い主の</w:t>
      </w:r>
    </w:p>
    <w:p w:rsidR="00A06B90" w:rsidRPr="002C29EA" w:rsidRDefault="00C5414D" w:rsidP="002D7A86">
      <w:pPr>
        <w:autoSpaceDE w:val="0"/>
        <w:autoSpaceDN w:val="0"/>
        <w:adjustRightInd w:val="0"/>
        <w:spacing w:line="360" w:lineRule="auto"/>
        <w:jc w:val="left"/>
        <w:rPr>
          <w:sz w:val="24"/>
          <w:szCs w:val="24"/>
        </w:rPr>
      </w:pPr>
      <w:r>
        <w:rPr>
          <w:rFonts w:hint="eastAsia"/>
          <w:sz w:val="24"/>
          <w:szCs w:val="24"/>
        </w:rPr>
        <w:t xml:space="preserve">　　　いない猫であることを確認していること</w:t>
      </w:r>
    </w:p>
    <w:p w:rsidR="00A06B90" w:rsidRPr="002C29EA" w:rsidRDefault="00685282" w:rsidP="002D7A86">
      <w:pPr>
        <w:autoSpaceDE w:val="0"/>
        <w:autoSpaceDN w:val="0"/>
        <w:adjustRightInd w:val="0"/>
        <w:spacing w:line="360" w:lineRule="auto"/>
        <w:ind w:firstLineChars="100" w:firstLine="240"/>
        <w:jc w:val="left"/>
        <w:rPr>
          <w:sz w:val="24"/>
          <w:szCs w:val="24"/>
        </w:rPr>
      </w:pPr>
      <w:r>
        <w:rPr>
          <w:rFonts w:hint="eastAsia"/>
          <w:sz w:val="24"/>
          <w:szCs w:val="24"/>
        </w:rPr>
        <w:t xml:space="preserve">□　</w:t>
      </w:r>
      <w:r w:rsidR="00A06B90" w:rsidRPr="002C29EA">
        <w:rPr>
          <w:rFonts w:hint="eastAsia"/>
          <w:sz w:val="24"/>
          <w:szCs w:val="24"/>
        </w:rPr>
        <w:t>事業の対象となる猫の生息場所は、柳川市内であること</w:t>
      </w:r>
    </w:p>
    <w:p w:rsidR="00A06B90" w:rsidRPr="002C29EA" w:rsidRDefault="00685282" w:rsidP="002D7A86">
      <w:pPr>
        <w:autoSpaceDE w:val="0"/>
        <w:autoSpaceDN w:val="0"/>
        <w:adjustRightInd w:val="0"/>
        <w:spacing w:line="360" w:lineRule="auto"/>
        <w:ind w:firstLineChars="100" w:firstLine="240"/>
        <w:jc w:val="left"/>
        <w:rPr>
          <w:sz w:val="24"/>
          <w:szCs w:val="24"/>
        </w:rPr>
      </w:pPr>
      <w:r>
        <w:rPr>
          <w:rFonts w:hint="eastAsia"/>
          <w:sz w:val="24"/>
          <w:szCs w:val="24"/>
        </w:rPr>
        <w:t xml:space="preserve">□　</w:t>
      </w:r>
      <w:r w:rsidR="00A06B90" w:rsidRPr="002C29EA">
        <w:rPr>
          <w:rFonts w:hint="eastAsia"/>
          <w:sz w:val="24"/>
          <w:szCs w:val="24"/>
        </w:rPr>
        <w:t>必要記載事項や提出書類等の内容が虚偽ではないこと</w:t>
      </w:r>
    </w:p>
    <w:p w:rsidR="00A06B90" w:rsidRPr="002C29EA" w:rsidRDefault="00685282" w:rsidP="002D7A86">
      <w:pPr>
        <w:autoSpaceDE w:val="0"/>
        <w:autoSpaceDN w:val="0"/>
        <w:adjustRightInd w:val="0"/>
        <w:spacing w:line="360" w:lineRule="auto"/>
        <w:ind w:leftChars="100" w:left="690" w:hangingChars="200" w:hanging="480"/>
        <w:jc w:val="left"/>
        <w:rPr>
          <w:sz w:val="24"/>
          <w:szCs w:val="24"/>
        </w:rPr>
      </w:pPr>
      <w:r>
        <w:rPr>
          <w:rFonts w:hint="eastAsia"/>
          <w:sz w:val="24"/>
          <w:szCs w:val="24"/>
        </w:rPr>
        <w:t xml:space="preserve">□　</w:t>
      </w:r>
      <w:r w:rsidR="00A06B90" w:rsidRPr="002C29EA">
        <w:rPr>
          <w:rFonts w:hint="eastAsia"/>
          <w:sz w:val="24"/>
          <w:szCs w:val="24"/>
        </w:rPr>
        <w:t>申請者は、事業の対象となる猫による被害の軽減又は動物愛護活動の推進を目的とすること</w:t>
      </w:r>
    </w:p>
    <w:p w:rsidR="00A06B90" w:rsidRPr="002C29EA" w:rsidRDefault="00685282" w:rsidP="002D7A86">
      <w:pPr>
        <w:autoSpaceDE w:val="0"/>
        <w:autoSpaceDN w:val="0"/>
        <w:adjustRightInd w:val="0"/>
        <w:spacing w:line="360" w:lineRule="auto"/>
        <w:ind w:firstLineChars="100" w:firstLine="240"/>
        <w:jc w:val="left"/>
        <w:rPr>
          <w:sz w:val="24"/>
          <w:szCs w:val="24"/>
        </w:rPr>
      </w:pPr>
      <w:r>
        <w:rPr>
          <w:rFonts w:hint="eastAsia"/>
          <w:sz w:val="24"/>
          <w:szCs w:val="24"/>
        </w:rPr>
        <w:t xml:space="preserve">□　</w:t>
      </w:r>
      <w:r w:rsidR="00A06B90" w:rsidRPr="002C29EA">
        <w:rPr>
          <w:rFonts w:hint="eastAsia"/>
          <w:sz w:val="24"/>
          <w:szCs w:val="24"/>
        </w:rPr>
        <w:t>手術後の猫を営利目的に利用しないこと</w:t>
      </w:r>
    </w:p>
    <w:p w:rsidR="00A06B90" w:rsidRPr="002C29EA" w:rsidRDefault="00685282" w:rsidP="002D7A86">
      <w:pPr>
        <w:autoSpaceDE w:val="0"/>
        <w:autoSpaceDN w:val="0"/>
        <w:adjustRightInd w:val="0"/>
        <w:spacing w:line="360" w:lineRule="auto"/>
        <w:ind w:firstLineChars="100" w:firstLine="240"/>
        <w:jc w:val="left"/>
        <w:rPr>
          <w:sz w:val="24"/>
          <w:szCs w:val="24"/>
        </w:rPr>
      </w:pPr>
      <w:r>
        <w:rPr>
          <w:rFonts w:hint="eastAsia"/>
          <w:sz w:val="24"/>
          <w:szCs w:val="24"/>
        </w:rPr>
        <w:t xml:space="preserve">□　</w:t>
      </w:r>
      <w:r w:rsidR="00A06B90" w:rsidRPr="002C29EA">
        <w:rPr>
          <w:rFonts w:hint="eastAsia"/>
          <w:sz w:val="24"/>
          <w:szCs w:val="24"/>
        </w:rPr>
        <w:t>手術後の猫について市</w:t>
      </w:r>
      <w:r>
        <w:rPr>
          <w:rFonts w:hint="eastAsia"/>
          <w:sz w:val="24"/>
          <w:szCs w:val="24"/>
        </w:rPr>
        <w:t>や動物病院等</w:t>
      </w:r>
      <w:r w:rsidR="00A06B90" w:rsidRPr="002C29EA">
        <w:rPr>
          <w:rFonts w:hint="eastAsia"/>
          <w:sz w:val="24"/>
          <w:szCs w:val="24"/>
        </w:rPr>
        <w:t>に引取りを依頼しないこと</w:t>
      </w:r>
    </w:p>
    <w:p w:rsidR="00A06B90" w:rsidRPr="002C29EA" w:rsidRDefault="00685282" w:rsidP="002D7A86">
      <w:pPr>
        <w:autoSpaceDE w:val="0"/>
        <w:autoSpaceDN w:val="0"/>
        <w:adjustRightInd w:val="0"/>
        <w:spacing w:line="360" w:lineRule="auto"/>
        <w:ind w:firstLineChars="100" w:firstLine="240"/>
        <w:jc w:val="left"/>
        <w:rPr>
          <w:sz w:val="24"/>
          <w:szCs w:val="24"/>
        </w:rPr>
      </w:pPr>
      <w:r>
        <w:rPr>
          <w:rFonts w:hint="eastAsia"/>
          <w:sz w:val="24"/>
          <w:szCs w:val="24"/>
        </w:rPr>
        <w:t xml:space="preserve">□　</w:t>
      </w:r>
      <w:r w:rsidR="00A06B90" w:rsidRPr="002C29EA">
        <w:rPr>
          <w:rFonts w:hint="eastAsia"/>
          <w:sz w:val="24"/>
          <w:szCs w:val="24"/>
        </w:rPr>
        <w:t>事業の趣旨及び実施に関する必要事項に同意すること</w:t>
      </w:r>
    </w:p>
    <w:p w:rsidR="00A06B90" w:rsidRDefault="00A06B90" w:rsidP="002D7A86">
      <w:pPr>
        <w:autoSpaceDE w:val="0"/>
        <w:autoSpaceDN w:val="0"/>
        <w:adjustRightInd w:val="0"/>
        <w:spacing w:line="276" w:lineRule="auto"/>
        <w:jc w:val="left"/>
        <w:rPr>
          <w:sz w:val="24"/>
          <w:szCs w:val="24"/>
        </w:rPr>
      </w:pPr>
    </w:p>
    <w:p w:rsidR="00E27256" w:rsidRPr="00A06B90" w:rsidRDefault="00E27256" w:rsidP="002D7A86">
      <w:pPr>
        <w:spacing w:line="276" w:lineRule="auto"/>
        <w:rPr>
          <w:rFonts w:cs="HiraKakuStdN-W3"/>
          <w:kern w:val="0"/>
          <w:sz w:val="24"/>
          <w:szCs w:val="24"/>
        </w:rPr>
      </w:pPr>
      <w:r>
        <w:rPr>
          <w:rFonts w:hint="eastAsia"/>
          <w:sz w:val="24"/>
          <w:szCs w:val="24"/>
        </w:rPr>
        <w:t>あわせて、</w:t>
      </w:r>
      <w:r w:rsidRPr="00A06B90">
        <w:rPr>
          <w:rFonts w:cs="HiraKakuStdN-W3" w:hint="eastAsia"/>
          <w:kern w:val="0"/>
          <w:sz w:val="24"/>
          <w:szCs w:val="24"/>
        </w:rPr>
        <w:t>以下の事項を確認</w:t>
      </w:r>
      <w:r w:rsidR="00694706">
        <w:rPr>
          <w:rFonts w:cs="HiraKakuStdN-W3" w:hint="eastAsia"/>
          <w:kern w:val="0"/>
          <w:sz w:val="24"/>
          <w:szCs w:val="24"/>
        </w:rPr>
        <w:t>をした</w:t>
      </w:r>
      <w:r w:rsidRPr="00A06B90">
        <w:rPr>
          <w:rFonts w:cs="HiraKakuStdN-W3" w:hint="eastAsia"/>
          <w:kern w:val="0"/>
          <w:sz w:val="24"/>
          <w:szCs w:val="24"/>
        </w:rPr>
        <w:t>うえ</w:t>
      </w:r>
      <w:r w:rsidR="00694706">
        <w:rPr>
          <w:rFonts w:cs="HiraKakuStdN-W3" w:hint="eastAsia"/>
          <w:kern w:val="0"/>
          <w:sz w:val="24"/>
          <w:szCs w:val="24"/>
        </w:rPr>
        <w:t>で</w:t>
      </w:r>
      <w:r w:rsidRPr="00A06B90">
        <w:rPr>
          <w:rFonts w:cs="HiraKakuStdN-W3" w:hint="eastAsia"/>
          <w:kern w:val="0"/>
          <w:sz w:val="24"/>
          <w:szCs w:val="24"/>
        </w:rPr>
        <w:t>、</w:t>
      </w:r>
      <w:r>
        <w:rPr>
          <w:rFonts w:cs="HiraKakuStdN-W3" w:hint="eastAsia"/>
          <w:kern w:val="0"/>
          <w:sz w:val="24"/>
          <w:szCs w:val="24"/>
        </w:rPr>
        <w:t>手術を実施することに</w:t>
      </w:r>
      <w:r w:rsidRPr="00A06B90">
        <w:rPr>
          <w:rFonts w:cs="HiraKakuStdN-W3" w:hint="eastAsia"/>
          <w:kern w:val="0"/>
          <w:sz w:val="24"/>
          <w:szCs w:val="24"/>
        </w:rPr>
        <w:t>同意いたします。</w:t>
      </w:r>
    </w:p>
    <w:p w:rsidR="00E27256" w:rsidRPr="00A06B90" w:rsidRDefault="00E27256" w:rsidP="002D7A86">
      <w:pPr>
        <w:autoSpaceDE w:val="0"/>
        <w:autoSpaceDN w:val="0"/>
        <w:adjustRightInd w:val="0"/>
        <w:spacing w:line="360" w:lineRule="auto"/>
        <w:ind w:firstLineChars="100" w:firstLine="240"/>
        <w:jc w:val="left"/>
        <w:rPr>
          <w:rFonts w:cs="HiraKakuStdN-W6"/>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6" w:hint="eastAsia"/>
          <w:kern w:val="0"/>
          <w:sz w:val="24"/>
          <w:szCs w:val="24"/>
        </w:rPr>
        <w:t>不妊・去勢手術の対象は、飼い主のいない猫に限ること。</w:t>
      </w:r>
    </w:p>
    <w:p w:rsidR="00E27256" w:rsidRPr="00A06B90" w:rsidRDefault="00E27256" w:rsidP="002D7A86">
      <w:pPr>
        <w:autoSpaceDE w:val="0"/>
        <w:autoSpaceDN w:val="0"/>
        <w:adjustRightInd w:val="0"/>
        <w:spacing w:line="360" w:lineRule="auto"/>
        <w:ind w:leftChars="130" w:left="753"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飼い主のいない猫が対象であり、首輪や名札がある猫またはマイクロチップが装着されている猫は手術ができないこと。</w:t>
      </w:r>
    </w:p>
    <w:p w:rsidR="00E27256" w:rsidRPr="00A06B90" w:rsidRDefault="00E27256" w:rsidP="002D7A86">
      <w:pPr>
        <w:autoSpaceDE w:val="0"/>
        <w:autoSpaceDN w:val="0"/>
        <w:adjustRightInd w:val="0"/>
        <w:spacing w:line="360" w:lineRule="auto"/>
        <w:ind w:firstLineChars="100" w:firstLine="24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不妊・去勢手術済みの証である耳先カットを行うこと。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予め決めた予約日に手術が行えなかった場合、支援を受けることができない場合もあること。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生後</w:t>
      </w:r>
      <w:r w:rsidR="005641A3">
        <w:rPr>
          <w:rFonts w:cs="HiraKakuStdN-W4" w:hint="eastAsia"/>
          <w:kern w:val="0"/>
          <w:sz w:val="24"/>
          <w:szCs w:val="24"/>
        </w:rPr>
        <w:t>６</w:t>
      </w:r>
      <w:r w:rsidRPr="00A06B90">
        <w:rPr>
          <w:rFonts w:cs="HiraKakuStdN-W4" w:hint="eastAsia"/>
          <w:kern w:val="0"/>
          <w:sz w:val="24"/>
          <w:szCs w:val="24"/>
        </w:rPr>
        <w:t>ヶ月未満、もしくは体重</w:t>
      </w:r>
      <w:r w:rsidR="005641A3">
        <w:rPr>
          <w:rFonts w:cs="HiraKakuStdN-W4" w:hint="eastAsia"/>
          <w:kern w:val="0"/>
          <w:sz w:val="24"/>
          <w:szCs w:val="24"/>
        </w:rPr>
        <w:t>２</w:t>
      </w:r>
      <w:r w:rsidRPr="00A06B90">
        <w:rPr>
          <w:rFonts w:cs="HiraKakuStdN-W4"/>
          <w:kern w:val="0"/>
          <w:sz w:val="24"/>
          <w:szCs w:val="24"/>
        </w:rPr>
        <w:t>Kg</w:t>
      </w:r>
      <w:r w:rsidRPr="00A06B90">
        <w:rPr>
          <w:rFonts w:cs="HiraKakuStdN-W4" w:hint="eastAsia"/>
          <w:kern w:val="0"/>
          <w:sz w:val="24"/>
          <w:szCs w:val="24"/>
        </w:rPr>
        <w:t>以内、または出産後</w:t>
      </w:r>
      <w:r w:rsidR="005641A3">
        <w:rPr>
          <w:rFonts w:cs="HiraKakuStdN-W4" w:hint="eastAsia"/>
          <w:kern w:val="0"/>
          <w:sz w:val="24"/>
          <w:szCs w:val="24"/>
        </w:rPr>
        <w:t>３０</w:t>
      </w:r>
      <w:r w:rsidRPr="00A06B90">
        <w:rPr>
          <w:rFonts w:cs="HiraKakuStdN-W4" w:hint="eastAsia"/>
          <w:kern w:val="0"/>
          <w:sz w:val="24"/>
          <w:szCs w:val="24"/>
        </w:rPr>
        <w:t>日以内の猫の手術はできないこと。</w:t>
      </w:r>
    </w:p>
    <w:p w:rsidR="00E27256" w:rsidRDefault="00592D9E" w:rsidP="002D7A86">
      <w:pPr>
        <w:autoSpaceDE w:val="0"/>
        <w:autoSpaceDN w:val="0"/>
        <w:adjustRightInd w:val="0"/>
        <w:spacing w:line="360" w:lineRule="auto"/>
        <w:ind w:leftChars="100" w:left="690" w:hangingChars="200" w:hanging="480"/>
        <w:jc w:val="left"/>
        <w:rPr>
          <w:rFonts w:cs="HiraKakuStdN-W4"/>
          <w:kern w:val="0"/>
          <w:sz w:val="24"/>
          <w:szCs w:val="24"/>
        </w:rPr>
      </w:pPr>
      <w:r>
        <w:rPr>
          <w:rFonts w:cs="HiraKakuStdN-W4"/>
          <w:noProof/>
          <w:kern w:val="0"/>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40.55pt;width:1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">
            <v:textbox style="mso-fit-shape-to-text:t">
              <w:txbxContent>
                <w:p w:rsidR="002D7A86" w:rsidRPr="002D7A86" w:rsidRDefault="002D7A86">
                  <w:pPr>
                    <w:rPr>
                      <w:sz w:val="24"/>
                      <w:szCs w:val="24"/>
                    </w:rPr>
                  </w:pPr>
                  <w:r w:rsidRPr="002D7A86">
                    <w:rPr>
                      <w:rFonts w:hint="eastAsia"/>
                      <w:sz w:val="24"/>
                      <w:szCs w:val="24"/>
                    </w:rPr>
                    <w:t>裏面に続きます。</w:t>
                  </w:r>
                </w:p>
              </w:txbxContent>
            </v:textbox>
            <w10:wrap type="square"/>
          </v:shape>
        </w:pict>
      </w:r>
      <w:r w:rsidR="00E27256" w:rsidRPr="00A06B90">
        <w:rPr>
          <w:rFonts w:cs="HiraKakuStdN-W4" w:hint="eastAsia"/>
          <w:kern w:val="0"/>
          <w:sz w:val="24"/>
          <w:szCs w:val="24"/>
        </w:rPr>
        <w:t>□</w:t>
      </w:r>
      <w:r w:rsidR="00685282">
        <w:rPr>
          <w:rFonts w:cs="HiraKakuStdN-W4" w:hint="eastAsia"/>
          <w:kern w:val="0"/>
          <w:sz w:val="24"/>
          <w:szCs w:val="24"/>
        </w:rPr>
        <w:t xml:space="preserve">　</w:t>
      </w:r>
      <w:r w:rsidR="00E27256" w:rsidRPr="00A06B90">
        <w:rPr>
          <w:rFonts w:cs="HiraKakuStdN-W4" w:hint="eastAsia"/>
          <w:kern w:val="0"/>
          <w:sz w:val="24"/>
          <w:szCs w:val="24"/>
        </w:rPr>
        <w:t>鼻汁・眼脂・流涎・下痢や、外見上異常がある場合は、手術ができない場合もあること。</w:t>
      </w:r>
    </w:p>
    <w:p w:rsidR="002D7A86" w:rsidRPr="00A06B90" w:rsidRDefault="002D7A86" w:rsidP="002D7A86">
      <w:pPr>
        <w:autoSpaceDE w:val="0"/>
        <w:autoSpaceDN w:val="0"/>
        <w:adjustRightInd w:val="0"/>
        <w:spacing w:line="360" w:lineRule="auto"/>
        <w:jc w:val="left"/>
        <w:rPr>
          <w:rFonts w:cs="HiraKakuStdN-W4"/>
          <w:kern w:val="0"/>
          <w:sz w:val="24"/>
          <w:szCs w:val="24"/>
        </w:rPr>
      </w:pPr>
    </w:p>
    <w:p w:rsidR="0019318F" w:rsidRDefault="0019318F" w:rsidP="0019318F">
      <w:pPr>
        <w:autoSpaceDE w:val="0"/>
        <w:autoSpaceDN w:val="0"/>
        <w:adjustRightInd w:val="0"/>
        <w:spacing w:line="360" w:lineRule="auto"/>
        <w:ind w:leftChars="100" w:left="690" w:hangingChars="200" w:hanging="480"/>
        <w:jc w:val="center"/>
        <w:rPr>
          <w:rFonts w:cs="HiraKakuStdN-W4"/>
          <w:kern w:val="0"/>
          <w:sz w:val="24"/>
          <w:szCs w:val="24"/>
        </w:rPr>
      </w:pPr>
      <w:r>
        <w:rPr>
          <w:rFonts w:cs="HiraKakuStdN-W4" w:hint="eastAsia"/>
          <w:kern w:val="0"/>
          <w:sz w:val="24"/>
          <w:szCs w:val="24"/>
        </w:rPr>
        <w:lastRenderedPageBreak/>
        <w:t>（裏）</w:t>
      </w:r>
    </w:p>
    <w:p w:rsidR="0019318F" w:rsidRDefault="0019318F" w:rsidP="002D7A86">
      <w:pPr>
        <w:autoSpaceDE w:val="0"/>
        <w:autoSpaceDN w:val="0"/>
        <w:adjustRightInd w:val="0"/>
        <w:spacing w:line="360" w:lineRule="auto"/>
        <w:ind w:leftChars="100" w:left="690" w:hangingChars="200" w:hanging="480"/>
        <w:jc w:val="left"/>
        <w:rPr>
          <w:rFonts w:cs="HiraKakuStdN-W4"/>
          <w:kern w:val="0"/>
          <w:sz w:val="24"/>
          <w:szCs w:val="24"/>
        </w:rPr>
      </w:pP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停留睾丸など生殖器の異常により、手術が行えない、もしくは変更になる場合もあること。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飼い主のいない猫は日頃の健康管理が十分でないことから、一般の手術に比べ危険性が高いこと。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4" w:hint="eastAsia"/>
          <w:kern w:val="0"/>
          <w:sz w:val="24"/>
          <w:szCs w:val="24"/>
        </w:rPr>
        <w:t>猫がすでに手術済みであったと判断した場合でも、耳先カットを行い</w:t>
      </w:r>
      <w:r w:rsidR="00DD460B">
        <w:rPr>
          <w:rFonts w:cs="HiraKakuStdN-W4" w:hint="eastAsia"/>
          <w:kern w:val="0"/>
          <w:sz w:val="24"/>
          <w:szCs w:val="24"/>
        </w:rPr>
        <w:t>、申請者負担による</w:t>
      </w:r>
      <w:r w:rsidRPr="00A06B90">
        <w:rPr>
          <w:rFonts w:cs="HiraKakuStdN-W4" w:hint="eastAsia"/>
          <w:kern w:val="0"/>
          <w:sz w:val="24"/>
          <w:szCs w:val="24"/>
        </w:rPr>
        <w:t>料金が発生すること。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00DD460B">
        <w:rPr>
          <w:rFonts w:cs="HiraKakuStdN-W4" w:hint="eastAsia"/>
          <w:kern w:val="0"/>
          <w:sz w:val="24"/>
          <w:szCs w:val="24"/>
        </w:rPr>
        <w:t>申請者は、</w:t>
      </w:r>
      <w:r w:rsidRPr="00A06B90">
        <w:rPr>
          <w:rFonts w:cs="HiraKakuStdN-W4" w:hint="eastAsia"/>
          <w:kern w:val="0"/>
          <w:sz w:val="24"/>
          <w:szCs w:val="24"/>
        </w:rPr>
        <w:t>手術当日に、</w:t>
      </w:r>
      <w:r>
        <w:rPr>
          <w:rFonts w:cs="HiraKakuStdN-W4" w:hint="eastAsia"/>
          <w:kern w:val="0"/>
          <w:sz w:val="24"/>
          <w:szCs w:val="24"/>
        </w:rPr>
        <w:t>不妊</w:t>
      </w:r>
      <w:r w:rsidR="00DD460B">
        <w:rPr>
          <w:rFonts w:cs="HiraKakuStdN-W4" w:hint="eastAsia"/>
          <w:kern w:val="0"/>
          <w:sz w:val="24"/>
          <w:szCs w:val="24"/>
        </w:rPr>
        <w:t>・</w:t>
      </w:r>
      <w:r>
        <w:rPr>
          <w:rFonts w:cs="HiraKakuStdN-W4" w:hint="eastAsia"/>
          <w:kern w:val="0"/>
          <w:sz w:val="24"/>
          <w:szCs w:val="24"/>
        </w:rPr>
        <w:t>去勢手術</w:t>
      </w:r>
      <w:r w:rsidR="00DD460B">
        <w:rPr>
          <w:rFonts w:cs="HiraKakuStdN-W4" w:hint="eastAsia"/>
          <w:kern w:val="0"/>
          <w:sz w:val="24"/>
          <w:szCs w:val="24"/>
        </w:rPr>
        <w:t>に要した</w:t>
      </w:r>
      <w:r>
        <w:rPr>
          <w:rFonts w:cs="HiraKakuStdN-W4" w:hint="eastAsia"/>
          <w:kern w:val="0"/>
          <w:sz w:val="24"/>
          <w:szCs w:val="24"/>
        </w:rPr>
        <w:t>費用</w:t>
      </w:r>
      <w:r w:rsidR="00DD460B">
        <w:rPr>
          <w:rFonts w:cs="HiraKakuStdN-W4" w:hint="eastAsia"/>
          <w:kern w:val="0"/>
          <w:sz w:val="24"/>
          <w:szCs w:val="24"/>
        </w:rPr>
        <w:t>（</w:t>
      </w:r>
      <w:r w:rsidR="00586DA4">
        <w:rPr>
          <w:rFonts w:cs="HiraKakuStdN-W4" w:hint="eastAsia"/>
          <w:kern w:val="0"/>
          <w:sz w:val="24"/>
          <w:szCs w:val="24"/>
        </w:rPr>
        <w:t>補助金</w:t>
      </w:r>
      <w:r w:rsidR="005641A3">
        <w:rPr>
          <w:rFonts w:cs="HiraKakuStdN-W4" w:hint="eastAsia"/>
          <w:kern w:val="0"/>
          <w:sz w:val="24"/>
          <w:szCs w:val="24"/>
        </w:rPr>
        <w:t>交付要綱第４条第</w:t>
      </w:r>
      <w:r w:rsidR="00694706">
        <w:rPr>
          <w:rFonts w:cs="HiraKakuStdN-W4" w:hint="eastAsia"/>
          <w:kern w:val="0"/>
          <w:sz w:val="24"/>
          <w:szCs w:val="24"/>
        </w:rPr>
        <w:t>２</w:t>
      </w:r>
      <w:r w:rsidR="005641A3">
        <w:rPr>
          <w:rFonts w:cs="HiraKakuStdN-W4" w:hint="eastAsia"/>
          <w:kern w:val="0"/>
          <w:sz w:val="24"/>
          <w:szCs w:val="24"/>
        </w:rPr>
        <w:t>項に定める費用</w:t>
      </w:r>
      <w:r w:rsidR="00DD460B">
        <w:rPr>
          <w:rFonts w:cs="MS-Mincho" w:hint="eastAsia"/>
          <w:kern w:val="0"/>
          <w:sz w:val="24"/>
          <w:szCs w:val="24"/>
        </w:rPr>
        <w:t>）</w:t>
      </w:r>
      <w:r w:rsidRPr="00A06B90">
        <w:rPr>
          <w:rFonts w:cs="HiraKakuStdN-W4" w:hint="eastAsia"/>
          <w:kern w:val="0"/>
          <w:sz w:val="24"/>
          <w:szCs w:val="24"/>
        </w:rPr>
        <w:t>を支払うこと。</w:t>
      </w:r>
    </w:p>
    <w:p w:rsidR="005641A3" w:rsidRDefault="00E27256" w:rsidP="002D7A86">
      <w:pPr>
        <w:autoSpaceDE w:val="0"/>
        <w:autoSpaceDN w:val="0"/>
        <w:adjustRightInd w:val="0"/>
        <w:spacing w:line="360" w:lineRule="auto"/>
        <w:ind w:leftChars="100" w:left="690" w:hangingChars="200" w:hanging="480"/>
        <w:jc w:val="left"/>
        <w:rPr>
          <w:rFonts w:cs="HiraKakuStdN-W4"/>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00586DA4">
        <w:rPr>
          <w:rFonts w:cs="HiraKakuStdN-W4" w:hint="eastAsia"/>
          <w:kern w:val="0"/>
          <w:sz w:val="24"/>
          <w:szCs w:val="24"/>
        </w:rPr>
        <w:t>補助金</w:t>
      </w:r>
      <w:r w:rsidR="005641A3">
        <w:rPr>
          <w:rFonts w:cs="HiraKakuStdN-W4" w:hint="eastAsia"/>
          <w:kern w:val="0"/>
          <w:sz w:val="24"/>
          <w:szCs w:val="24"/>
        </w:rPr>
        <w:t>交付要綱第５条に定める</w:t>
      </w:r>
      <w:r w:rsidR="00DD460B">
        <w:rPr>
          <w:rFonts w:cs="HiraKakuStdN-W4" w:hint="eastAsia"/>
          <w:kern w:val="0"/>
          <w:sz w:val="24"/>
          <w:szCs w:val="24"/>
        </w:rPr>
        <w:t>補助金額を超える</w:t>
      </w:r>
      <w:r w:rsidRPr="00A06B90">
        <w:rPr>
          <w:rFonts w:cs="HiraKakuStdN-W4" w:hint="eastAsia"/>
          <w:kern w:val="0"/>
          <w:sz w:val="24"/>
          <w:szCs w:val="24"/>
        </w:rPr>
        <w:t>費用は</w:t>
      </w:r>
      <w:r w:rsidR="005641A3">
        <w:rPr>
          <w:rFonts w:cs="HiraKakuStdN-W4" w:hint="eastAsia"/>
          <w:kern w:val="0"/>
          <w:sz w:val="24"/>
          <w:szCs w:val="24"/>
        </w:rPr>
        <w:t>、</w:t>
      </w:r>
      <w:r w:rsidR="00685282">
        <w:rPr>
          <w:rFonts w:cs="HiraKakuStdN-W4" w:hint="eastAsia"/>
          <w:kern w:val="0"/>
          <w:sz w:val="24"/>
          <w:szCs w:val="24"/>
        </w:rPr>
        <w:t>申請者</w:t>
      </w:r>
      <w:r w:rsidRPr="00A06B90">
        <w:rPr>
          <w:rFonts w:cs="HiraKakuStdN-W4" w:hint="eastAsia"/>
          <w:kern w:val="0"/>
          <w:sz w:val="24"/>
          <w:szCs w:val="24"/>
        </w:rPr>
        <w:t>の負担となること。</w:t>
      </w:r>
    </w:p>
    <w:p w:rsidR="00E27256" w:rsidRPr="00A06B90" w:rsidRDefault="00E27256" w:rsidP="002D7A86">
      <w:pPr>
        <w:autoSpaceDE w:val="0"/>
        <w:autoSpaceDN w:val="0"/>
        <w:adjustRightInd w:val="0"/>
        <w:spacing w:line="360" w:lineRule="auto"/>
        <w:ind w:leftChars="100" w:left="690" w:hangingChars="200" w:hanging="480"/>
        <w:jc w:val="left"/>
        <w:rPr>
          <w:rFonts w:cs="HiraKakuStdN-W6"/>
          <w:kern w:val="0"/>
          <w:sz w:val="24"/>
          <w:szCs w:val="24"/>
        </w:rPr>
      </w:pPr>
      <w:r w:rsidRPr="00A06B90">
        <w:rPr>
          <w:rFonts w:cs="HiraKakuStdN-W4" w:hint="eastAsia"/>
          <w:kern w:val="0"/>
          <w:sz w:val="24"/>
          <w:szCs w:val="24"/>
        </w:rPr>
        <w:t>□</w:t>
      </w:r>
      <w:r w:rsidR="00685282">
        <w:rPr>
          <w:rFonts w:cs="HiraKakuStdN-W4" w:hint="eastAsia"/>
          <w:kern w:val="0"/>
          <w:sz w:val="24"/>
          <w:szCs w:val="24"/>
        </w:rPr>
        <w:t xml:space="preserve">　</w:t>
      </w:r>
      <w:r w:rsidRPr="00A06B90">
        <w:rPr>
          <w:rFonts w:cs="HiraKakuStdN-W6" w:hint="eastAsia"/>
          <w:kern w:val="0"/>
          <w:sz w:val="24"/>
          <w:szCs w:val="24"/>
        </w:rPr>
        <w:t>獣医師の判断で手術ができない場合もあること。</w:t>
      </w:r>
    </w:p>
    <w:p w:rsidR="00E27256" w:rsidRDefault="00E27256" w:rsidP="002D7A86">
      <w:pPr>
        <w:autoSpaceDE w:val="0"/>
        <w:autoSpaceDN w:val="0"/>
        <w:adjustRightInd w:val="0"/>
        <w:spacing w:line="276" w:lineRule="auto"/>
        <w:jc w:val="left"/>
        <w:rPr>
          <w:sz w:val="24"/>
          <w:szCs w:val="24"/>
        </w:rPr>
      </w:pPr>
    </w:p>
    <w:p w:rsidR="002D7A86" w:rsidRPr="00C5414D" w:rsidRDefault="00451C8A" w:rsidP="00451C8A">
      <w:pPr>
        <w:wordWrap w:val="0"/>
        <w:autoSpaceDE w:val="0"/>
        <w:autoSpaceDN w:val="0"/>
        <w:adjustRightInd w:val="0"/>
        <w:spacing w:line="276" w:lineRule="auto"/>
        <w:jc w:val="right"/>
        <w:rPr>
          <w:color w:val="000000" w:themeColor="text1"/>
          <w:sz w:val="24"/>
          <w:szCs w:val="24"/>
        </w:rPr>
      </w:pPr>
      <w:r w:rsidRPr="00C5414D">
        <w:rPr>
          <w:rFonts w:hint="eastAsia"/>
          <w:color w:val="000000" w:themeColor="text1"/>
          <w:sz w:val="24"/>
          <w:szCs w:val="24"/>
        </w:rPr>
        <w:t xml:space="preserve">年　　　月　　　日　</w:t>
      </w:r>
    </w:p>
    <w:p w:rsidR="002D7A86" w:rsidRPr="00E27256" w:rsidRDefault="002D7A86" w:rsidP="002D7A86">
      <w:pPr>
        <w:autoSpaceDE w:val="0"/>
        <w:autoSpaceDN w:val="0"/>
        <w:adjustRightInd w:val="0"/>
        <w:spacing w:line="276" w:lineRule="auto"/>
        <w:jc w:val="left"/>
        <w:rPr>
          <w:sz w:val="24"/>
          <w:szCs w:val="24"/>
        </w:rPr>
      </w:pPr>
    </w:p>
    <w:p w:rsidR="002D7A86" w:rsidRDefault="00A06B90" w:rsidP="002D7A86">
      <w:pPr>
        <w:autoSpaceDE w:val="0"/>
        <w:autoSpaceDN w:val="0"/>
        <w:adjustRightInd w:val="0"/>
        <w:spacing w:line="276" w:lineRule="auto"/>
        <w:jc w:val="left"/>
        <w:rPr>
          <w:sz w:val="24"/>
          <w:szCs w:val="24"/>
        </w:rPr>
      </w:pPr>
      <w:r w:rsidRPr="002C29EA">
        <w:rPr>
          <w:rFonts w:hint="eastAsia"/>
          <w:sz w:val="24"/>
          <w:szCs w:val="24"/>
        </w:rPr>
        <w:t>柳</w:t>
      </w:r>
      <w:r w:rsidR="00586DA4">
        <w:rPr>
          <w:rFonts w:hint="eastAsia"/>
          <w:sz w:val="24"/>
          <w:szCs w:val="24"/>
        </w:rPr>
        <w:t xml:space="preserve">　</w:t>
      </w:r>
      <w:r w:rsidRPr="002C29EA">
        <w:rPr>
          <w:rFonts w:hint="eastAsia"/>
          <w:sz w:val="24"/>
          <w:szCs w:val="24"/>
        </w:rPr>
        <w:t>川</w:t>
      </w:r>
      <w:r w:rsidR="00586DA4">
        <w:rPr>
          <w:rFonts w:hint="eastAsia"/>
          <w:sz w:val="24"/>
          <w:szCs w:val="24"/>
        </w:rPr>
        <w:t xml:space="preserve">　</w:t>
      </w:r>
      <w:r w:rsidRPr="002C29EA">
        <w:rPr>
          <w:rFonts w:hint="eastAsia"/>
          <w:sz w:val="24"/>
          <w:szCs w:val="24"/>
        </w:rPr>
        <w:t>市</w:t>
      </w:r>
      <w:r w:rsidR="00586DA4">
        <w:rPr>
          <w:rFonts w:hint="eastAsia"/>
          <w:sz w:val="24"/>
          <w:szCs w:val="24"/>
        </w:rPr>
        <w:t xml:space="preserve">　</w:t>
      </w:r>
      <w:r w:rsidRPr="002C29EA">
        <w:rPr>
          <w:rFonts w:hint="eastAsia"/>
          <w:sz w:val="24"/>
          <w:szCs w:val="24"/>
        </w:rPr>
        <w:t>長</w:t>
      </w:r>
      <w:r w:rsidR="00586DA4">
        <w:rPr>
          <w:rFonts w:hint="eastAsia"/>
          <w:sz w:val="24"/>
          <w:szCs w:val="24"/>
        </w:rPr>
        <w:t xml:space="preserve">　</w:t>
      </w:r>
      <w:r w:rsidRPr="002C29EA">
        <w:rPr>
          <w:rFonts w:hint="eastAsia"/>
          <w:sz w:val="24"/>
          <w:szCs w:val="24"/>
        </w:rPr>
        <w:t>様</w:t>
      </w:r>
    </w:p>
    <w:p w:rsidR="00A06B90" w:rsidRPr="002C29EA" w:rsidRDefault="002D7A86" w:rsidP="002D7A86">
      <w:pPr>
        <w:autoSpaceDE w:val="0"/>
        <w:autoSpaceDN w:val="0"/>
        <w:adjustRightInd w:val="0"/>
        <w:spacing w:line="276" w:lineRule="auto"/>
        <w:jc w:val="left"/>
        <w:rPr>
          <w:sz w:val="24"/>
          <w:szCs w:val="24"/>
        </w:rPr>
      </w:pPr>
      <w:r>
        <w:rPr>
          <w:rFonts w:hint="eastAsia"/>
          <w:sz w:val="24"/>
          <w:szCs w:val="24"/>
        </w:rPr>
        <w:t>病　　院　　長</w:t>
      </w:r>
      <w:r w:rsidR="00E27256">
        <w:rPr>
          <w:rFonts w:hint="eastAsia"/>
          <w:sz w:val="24"/>
          <w:szCs w:val="24"/>
        </w:rPr>
        <w:t xml:space="preserve">　様</w:t>
      </w:r>
    </w:p>
    <w:p w:rsidR="00A06B90" w:rsidRPr="002C29EA" w:rsidRDefault="00A06B90" w:rsidP="002D7A86">
      <w:pPr>
        <w:autoSpaceDE w:val="0"/>
        <w:autoSpaceDN w:val="0"/>
        <w:adjustRightInd w:val="0"/>
        <w:spacing w:line="276" w:lineRule="auto"/>
        <w:ind w:firstLineChars="1400" w:firstLine="3360"/>
        <w:jc w:val="left"/>
        <w:rPr>
          <w:sz w:val="24"/>
          <w:szCs w:val="24"/>
        </w:rPr>
      </w:pPr>
    </w:p>
    <w:p w:rsidR="00A06B90" w:rsidRPr="002C29EA" w:rsidRDefault="00A06B90" w:rsidP="002D7A86">
      <w:pPr>
        <w:autoSpaceDE w:val="0"/>
        <w:autoSpaceDN w:val="0"/>
        <w:adjustRightInd w:val="0"/>
        <w:spacing w:line="276" w:lineRule="auto"/>
        <w:ind w:firstLineChars="1400" w:firstLine="3360"/>
        <w:jc w:val="left"/>
        <w:rPr>
          <w:sz w:val="24"/>
          <w:szCs w:val="24"/>
        </w:rPr>
      </w:pPr>
      <w:r w:rsidRPr="002C29EA">
        <w:rPr>
          <w:rFonts w:hint="eastAsia"/>
          <w:sz w:val="24"/>
          <w:szCs w:val="24"/>
        </w:rPr>
        <w:t xml:space="preserve">申請者　</w:t>
      </w:r>
      <w:r w:rsidRPr="002C29EA">
        <w:rPr>
          <w:sz w:val="24"/>
          <w:szCs w:val="24"/>
        </w:rPr>
        <w:t xml:space="preserve"> 住</w:t>
      </w:r>
      <w:r w:rsidRPr="002C29EA">
        <w:rPr>
          <w:rFonts w:hint="eastAsia"/>
          <w:sz w:val="24"/>
          <w:szCs w:val="24"/>
        </w:rPr>
        <w:t xml:space="preserve">　</w:t>
      </w:r>
      <w:r w:rsidRPr="002C29EA">
        <w:rPr>
          <w:sz w:val="24"/>
          <w:szCs w:val="24"/>
        </w:rPr>
        <w:t xml:space="preserve">所 </w:t>
      </w:r>
    </w:p>
    <w:p w:rsidR="00A06B90" w:rsidRPr="002C29EA" w:rsidRDefault="00A06B90" w:rsidP="002D7A86">
      <w:pPr>
        <w:autoSpaceDE w:val="0"/>
        <w:autoSpaceDN w:val="0"/>
        <w:adjustRightInd w:val="0"/>
        <w:spacing w:line="276" w:lineRule="auto"/>
        <w:ind w:firstLineChars="1400" w:firstLine="3360"/>
        <w:jc w:val="left"/>
        <w:rPr>
          <w:sz w:val="24"/>
          <w:szCs w:val="24"/>
        </w:rPr>
      </w:pPr>
    </w:p>
    <w:p w:rsidR="00A06B90" w:rsidRPr="002C29EA" w:rsidRDefault="00A06B90" w:rsidP="002D7A86">
      <w:pPr>
        <w:autoSpaceDE w:val="0"/>
        <w:autoSpaceDN w:val="0"/>
        <w:adjustRightInd w:val="0"/>
        <w:spacing w:line="276" w:lineRule="auto"/>
        <w:ind w:firstLineChars="1850" w:firstLine="4440"/>
        <w:jc w:val="left"/>
        <w:rPr>
          <w:sz w:val="24"/>
          <w:szCs w:val="24"/>
        </w:rPr>
      </w:pPr>
      <w:r w:rsidRPr="002C29EA">
        <w:rPr>
          <w:rFonts w:hint="eastAsia"/>
          <w:sz w:val="24"/>
          <w:szCs w:val="24"/>
        </w:rPr>
        <w:t xml:space="preserve">氏　名　　　　　　　　　　　　　　</w:t>
      </w:r>
      <w:r w:rsidR="008F5771">
        <w:rPr>
          <w:sz w:val="24"/>
          <w:szCs w:val="24"/>
        </w:rPr>
        <w:fldChar w:fldCharType="begin"/>
      </w:r>
      <w:r w:rsidR="00C3374C">
        <w:rPr>
          <w:rFonts w:hint="eastAsia"/>
          <w:sz w:val="24"/>
          <w:szCs w:val="24"/>
        </w:rPr>
        <w:instrText>eq \o\ac(</w:instrText>
      </w:r>
      <w:r w:rsidR="00C3374C" w:rsidRPr="00C3374C">
        <w:rPr>
          <w:rFonts w:hint="eastAsia"/>
          <w:position w:val="-4"/>
          <w:sz w:val="36"/>
          <w:szCs w:val="24"/>
        </w:rPr>
        <w:instrText>○</w:instrText>
      </w:r>
      <w:r w:rsidR="00C3374C">
        <w:rPr>
          <w:rFonts w:hint="eastAsia"/>
          <w:sz w:val="24"/>
          <w:szCs w:val="24"/>
        </w:rPr>
        <w:instrText>,印)</w:instrText>
      </w:r>
      <w:r w:rsidR="008F5771">
        <w:rPr>
          <w:sz w:val="24"/>
          <w:szCs w:val="24"/>
        </w:rPr>
        <w:fldChar w:fldCharType="end"/>
      </w:r>
    </w:p>
    <w:p w:rsidR="00A06B90" w:rsidRPr="002C29EA" w:rsidRDefault="00A06B90" w:rsidP="002D7A86">
      <w:pPr>
        <w:autoSpaceDE w:val="0"/>
        <w:autoSpaceDN w:val="0"/>
        <w:adjustRightInd w:val="0"/>
        <w:spacing w:line="276" w:lineRule="auto"/>
        <w:ind w:firstLineChars="1800" w:firstLine="4320"/>
        <w:jc w:val="left"/>
        <w:rPr>
          <w:sz w:val="24"/>
          <w:szCs w:val="24"/>
        </w:rPr>
      </w:pPr>
      <w:r w:rsidRPr="002C29EA">
        <w:rPr>
          <w:rFonts w:hint="eastAsia"/>
          <w:sz w:val="24"/>
          <w:szCs w:val="24"/>
        </w:rPr>
        <w:t>〈自署〉</w:t>
      </w:r>
    </w:p>
    <w:p w:rsidR="00A06B90" w:rsidRPr="002C29EA" w:rsidRDefault="00A06B90" w:rsidP="002D7A86">
      <w:pPr>
        <w:autoSpaceDE w:val="0"/>
        <w:autoSpaceDN w:val="0"/>
        <w:adjustRightInd w:val="0"/>
        <w:spacing w:line="276" w:lineRule="auto"/>
        <w:ind w:firstLineChars="1800" w:firstLine="4320"/>
        <w:jc w:val="left"/>
        <w:rPr>
          <w:sz w:val="24"/>
          <w:szCs w:val="24"/>
        </w:rPr>
      </w:pPr>
    </w:p>
    <w:p w:rsidR="00A06B90" w:rsidRPr="00A06B90" w:rsidRDefault="00A06B90" w:rsidP="002D7A86">
      <w:pPr>
        <w:autoSpaceDE w:val="0"/>
        <w:autoSpaceDN w:val="0"/>
        <w:adjustRightInd w:val="0"/>
        <w:spacing w:line="276" w:lineRule="auto"/>
        <w:ind w:firstLineChars="1850" w:firstLine="4440"/>
        <w:jc w:val="left"/>
        <w:rPr>
          <w:sz w:val="24"/>
          <w:szCs w:val="24"/>
        </w:rPr>
      </w:pPr>
      <w:r w:rsidRPr="002C29EA">
        <w:rPr>
          <w:rFonts w:hint="eastAsia"/>
          <w:sz w:val="24"/>
          <w:szCs w:val="24"/>
        </w:rPr>
        <w:t>連絡先</w:t>
      </w:r>
    </w:p>
    <w:sectPr w:rsidR="00A06B90" w:rsidRPr="00A06B90" w:rsidSect="00A06B90">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9E" w:rsidRDefault="00592D9E" w:rsidP="002D7A86">
      <w:r>
        <w:separator/>
      </w:r>
    </w:p>
  </w:endnote>
  <w:endnote w:type="continuationSeparator" w:id="0">
    <w:p w:rsidR="00592D9E" w:rsidRDefault="00592D9E" w:rsidP="002D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KakuStdN-W3">
    <w:altName w:val="游ゴシック"/>
    <w:panose1 w:val="00000000000000000000"/>
    <w:charset w:val="80"/>
    <w:family w:val="auto"/>
    <w:notTrueType/>
    <w:pitch w:val="default"/>
    <w:sig w:usb0="00000001" w:usb1="08070000" w:usb2="00000010" w:usb3="00000000" w:csb0="00020000" w:csb1="00000000"/>
  </w:font>
  <w:font w:name="HiraKakuStdN-W4">
    <w:altName w:val="游ゴシック"/>
    <w:panose1 w:val="00000000000000000000"/>
    <w:charset w:val="80"/>
    <w:family w:val="auto"/>
    <w:notTrueType/>
    <w:pitch w:val="default"/>
    <w:sig w:usb0="00000001" w:usb1="08070000" w:usb2="00000010" w:usb3="00000000" w:csb0="00020000" w:csb1="00000000"/>
  </w:font>
  <w:font w:name="HiraKakuStdN-W6">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9E" w:rsidRDefault="00592D9E" w:rsidP="002D7A86">
      <w:r>
        <w:separator/>
      </w:r>
    </w:p>
  </w:footnote>
  <w:footnote w:type="continuationSeparator" w:id="0">
    <w:p w:rsidR="00592D9E" w:rsidRDefault="00592D9E" w:rsidP="002D7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B90"/>
    <w:rsid w:val="0019318F"/>
    <w:rsid w:val="001F68FE"/>
    <w:rsid w:val="002D7A86"/>
    <w:rsid w:val="00451C8A"/>
    <w:rsid w:val="004C0346"/>
    <w:rsid w:val="005641A3"/>
    <w:rsid w:val="00586DA4"/>
    <w:rsid w:val="00592D9E"/>
    <w:rsid w:val="00685282"/>
    <w:rsid w:val="00694706"/>
    <w:rsid w:val="006B009A"/>
    <w:rsid w:val="006F62A9"/>
    <w:rsid w:val="007F4F9E"/>
    <w:rsid w:val="008F5771"/>
    <w:rsid w:val="00A06B90"/>
    <w:rsid w:val="00A4116F"/>
    <w:rsid w:val="00C3374C"/>
    <w:rsid w:val="00C5414D"/>
    <w:rsid w:val="00D33A86"/>
    <w:rsid w:val="00DD460B"/>
    <w:rsid w:val="00E020EB"/>
    <w:rsid w:val="00E27256"/>
    <w:rsid w:val="00EB67F7"/>
    <w:rsid w:val="00F82E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D75B5"/>
  <w15:docId w15:val="{49BE436C-B341-4B4C-9774-D1BF4A1C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A86"/>
    <w:pPr>
      <w:tabs>
        <w:tab w:val="center" w:pos="4252"/>
        <w:tab w:val="right" w:pos="8504"/>
      </w:tabs>
      <w:snapToGrid w:val="0"/>
    </w:pPr>
  </w:style>
  <w:style w:type="character" w:customStyle="1" w:styleId="a4">
    <w:name w:val="ヘッダー (文字)"/>
    <w:basedOn w:val="a0"/>
    <w:link w:val="a3"/>
    <w:uiPriority w:val="99"/>
    <w:rsid w:val="002D7A86"/>
  </w:style>
  <w:style w:type="paragraph" w:styleId="a5">
    <w:name w:val="footer"/>
    <w:basedOn w:val="a"/>
    <w:link w:val="a6"/>
    <w:uiPriority w:val="99"/>
    <w:unhideWhenUsed/>
    <w:rsid w:val="002D7A86"/>
    <w:pPr>
      <w:tabs>
        <w:tab w:val="center" w:pos="4252"/>
        <w:tab w:val="right" w:pos="8504"/>
      </w:tabs>
      <w:snapToGrid w:val="0"/>
    </w:pPr>
  </w:style>
  <w:style w:type="character" w:customStyle="1" w:styleId="a6">
    <w:name w:val="フッター (文字)"/>
    <w:basedOn w:val="a0"/>
    <w:link w:val="a5"/>
    <w:uiPriority w:val="99"/>
    <w:rsid w:val="002D7A86"/>
  </w:style>
  <w:style w:type="paragraph" w:styleId="a7">
    <w:name w:val="Balloon Text"/>
    <w:basedOn w:val="a"/>
    <w:link w:val="a8"/>
    <w:uiPriority w:val="99"/>
    <w:semiHidden/>
    <w:unhideWhenUsed/>
    <w:rsid w:val="00EB6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柳川市</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YG20221</dc:creator>
  <cp:keywords/>
  <dc:description/>
  <cp:lastModifiedBy>YG20931</cp:lastModifiedBy>
  <cp:revision>13</cp:revision>
  <cp:lastPrinted>2024-02-15T07:12:00Z</cp:lastPrinted>
  <dcterms:created xsi:type="dcterms:W3CDTF">2023-10-02T05:40:00Z</dcterms:created>
  <dcterms:modified xsi:type="dcterms:W3CDTF">2024-03-03T23:39:00Z</dcterms:modified>
</cp:coreProperties>
</file>